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FA0D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 w:rsidRPr="00A4096E">
        <w:rPr>
          <w:rFonts w:ascii="Arial" w:hAnsi="Arial" w:cs="Arial"/>
          <w:b/>
          <w:bCs/>
          <w:u w:val="single"/>
        </w:rPr>
        <w:t>ASSEMBLEIA GERAL ORDINÁRIA DO SINDAFEP</w:t>
      </w:r>
    </w:p>
    <w:p w14:paraId="4CA9A42E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  <w:b/>
          <w:bCs/>
          <w:lang w:eastAsia="ar-SA"/>
        </w:rPr>
      </w:pPr>
    </w:p>
    <w:p w14:paraId="230C6249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A4096E">
        <w:rPr>
          <w:rFonts w:ascii="Arial" w:hAnsi="Arial" w:cs="Arial"/>
          <w:b/>
          <w:bCs/>
          <w:u w:val="single"/>
        </w:rPr>
        <w:t>EDITAL DE CONVOCAÇÃO Nº 01/2021</w:t>
      </w:r>
    </w:p>
    <w:p w14:paraId="2D2361BD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69539F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A Diretoria Executiva Estadual do SINDAFEP – Sindicato dos Auditores Fiscais da Receita do Estado do Paraná, representada pelo seu Presidente, nos termos do artigo 14, inciso I e artigo 15, combinados com os artigos 25, inciso VII, e 35, inciso VI, do Estatuto e observando o disposto nas Resoluções </w:t>
      </w:r>
      <w:proofErr w:type="spellStart"/>
      <w:r w:rsidRPr="00A4096E">
        <w:rPr>
          <w:rFonts w:ascii="Arial" w:hAnsi="Arial" w:cs="Arial"/>
        </w:rPr>
        <w:t>nºs</w:t>
      </w:r>
      <w:proofErr w:type="spellEnd"/>
      <w:r w:rsidRPr="00A4096E">
        <w:rPr>
          <w:rFonts w:ascii="Arial" w:hAnsi="Arial" w:cs="Arial"/>
        </w:rPr>
        <w:t xml:space="preserve"> 01/2020 e 03/2021, do Conselho de Representantes Sindicais, </w:t>
      </w:r>
      <w:r w:rsidRPr="00A4096E">
        <w:rPr>
          <w:rFonts w:ascii="Arial" w:hAnsi="Arial" w:cs="Arial"/>
          <w:b/>
          <w:bCs/>
        </w:rPr>
        <w:t>CONVOCA</w:t>
      </w:r>
      <w:r w:rsidRPr="00A4096E">
        <w:rPr>
          <w:rFonts w:ascii="Arial" w:hAnsi="Arial" w:cs="Arial"/>
        </w:rPr>
        <w:t xml:space="preserve"> os filiados a se reunirem em Assembleia Geral Ordinária, no dia 28 de agosto de 2021 (sábado), às 09 horas e 30 minutos em primeira convocação, e às 10 horas em segunda convocação, virtualmente, na forma do parágrafo único do artigo 14, também do Estatuto, com a seguinte </w:t>
      </w:r>
      <w:r w:rsidRPr="00A4096E">
        <w:rPr>
          <w:rFonts w:ascii="Arial" w:hAnsi="Arial" w:cs="Arial"/>
          <w:b/>
          <w:bCs/>
        </w:rPr>
        <w:t>ORDEM DO DIA</w:t>
      </w:r>
      <w:r w:rsidRPr="00A4096E">
        <w:rPr>
          <w:rFonts w:ascii="Arial" w:hAnsi="Arial" w:cs="Arial"/>
        </w:rPr>
        <w:t>:</w:t>
      </w:r>
    </w:p>
    <w:p w14:paraId="00B9CAF0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</w:rPr>
      </w:pPr>
    </w:p>
    <w:p w14:paraId="72AB1A4C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  <w:r w:rsidRPr="00A4096E">
        <w:rPr>
          <w:rFonts w:ascii="Arial" w:hAnsi="Arial" w:cs="Arial"/>
          <w:b/>
          <w:bCs/>
        </w:rPr>
        <w:t>1. APRECIAÇÃO DO RELATÓRIO E DA PRESTAÇÃO DE CONTAS DA DIRETORIA EXECUTIVA ESTADUAL E DO BALANÇO ANUAL DE 2019 DO SINDAFEP;</w:t>
      </w:r>
    </w:p>
    <w:p w14:paraId="291CCFE5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6053FD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  <w:r w:rsidRPr="00A4096E">
        <w:rPr>
          <w:rFonts w:ascii="Arial" w:hAnsi="Arial" w:cs="Arial"/>
          <w:b/>
          <w:bCs/>
        </w:rPr>
        <w:t>2. APRECIAÇÃO DO RELATÓRIO E DA PRESTAÇÃO DE CONTAS DA DIRETORIA EXECUTIVA ESTADUAL E DO BALANÇO ANUAL DE 2020 DO SINDAFEP.</w:t>
      </w:r>
    </w:p>
    <w:p w14:paraId="7782FBE8" w14:textId="77777777" w:rsidR="00AC6B83" w:rsidRPr="00A4096E" w:rsidRDefault="00AC6B83" w:rsidP="00AC6B83">
      <w:pPr>
        <w:tabs>
          <w:tab w:val="left" w:pos="6090"/>
        </w:tabs>
        <w:spacing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ab/>
      </w:r>
    </w:p>
    <w:p w14:paraId="7706DBCE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Em razão da pandemia da Covid-19 e das medidas preventivas recomendadas pela Organização Mundial da Saúde (OMS) e pelas autoridades sanitárias, a Assembleia será realizada de forma virtual, na modalidade espaços virtuais de discussão - fórum de discussão, conforme definido no artigo 10, inciso I, alínea </w:t>
      </w:r>
      <w:r w:rsidRPr="00A4096E">
        <w:rPr>
          <w:rFonts w:ascii="Arial" w:hAnsi="Arial" w:cs="Arial"/>
        </w:rPr>
        <w:lastRenderedPageBreak/>
        <w:t xml:space="preserve">“c”, do Regimento das Assembleias Gerais aprovado na reunião do Conselho de Representantes Sindicais de 23 de abril de 2018. </w:t>
      </w:r>
    </w:p>
    <w:p w14:paraId="5D2B56A9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A86FBA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  <w:r w:rsidRPr="00A4096E">
        <w:rPr>
          <w:rFonts w:ascii="Arial" w:hAnsi="Arial" w:cs="Arial"/>
          <w:b/>
          <w:bCs/>
        </w:rPr>
        <w:t>DETALHAMENTO DA METODOLOGIA DE FUNCIONAMENTO DA ASSEMBLEIA</w:t>
      </w:r>
    </w:p>
    <w:p w14:paraId="72D326B5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80DC6D" w14:textId="77777777" w:rsidR="00AC6B83" w:rsidRPr="00A4096E" w:rsidRDefault="00AC6B83" w:rsidP="00AC6B83">
      <w:pPr>
        <w:spacing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a) a Assembleia Geral Ordinária Virtual será realizada mediante a disponibilização prévia a todos os filiados de espaço virtual de discussão no endereço eletrônico: </w:t>
      </w:r>
      <w:r w:rsidRPr="00A4096E">
        <w:rPr>
          <w:rFonts w:ascii="Arial" w:hAnsi="Arial" w:cs="Arial"/>
          <w:b/>
          <w:bCs/>
        </w:rPr>
        <w:t>www.sindafep.com.br/assembleia</w:t>
      </w:r>
      <w:r w:rsidRPr="00A4096E">
        <w:rPr>
          <w:rFonts w:ascii="Arial" w:hAnsi="Arial" w:cs="Arial"/>
        </w:rPr>
        <w:t>, cuja abertura se dará a partir das 08 horas do dia 24 de agosto de 2021 e que permanecerá aberto até o encerramento da Assembleia, em 28 de agosto de 2021;</w:t>
      </w:r>
    </w:p>
    <w:p w14:paraId="4F950003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b) o filiado que desejar participar do espaço virtual de discussão deverá efetuar sua inscrição, no endereço eletrônico acima mencionado, a partir da sua abertura, mediante identificação pelo nome, número do RG, número do CPF, data de nascimento, endereço de </w:t>
      </w:r>
      <w:r w:rsidRPr="00A4096E">
        <w:rPr>
          <w:rFonts w:ascii="Arial" w:hAnsi="Arial" w:cs="Arial"/>
          <w:i/>
          <w:iCs/>
        </w:rPr>
        <w:t>e-mail</w:t>
      </w:r>
      <w:r w:rsidRPr="00A4096E">
        <w:rPr>
          <w:rFonts w:ascii="Arial" w:hAnsi="Arial" w:cs="Arial"/>
        </w:rPr>
        <w:t xml:space="preserve"> e número de telefone;</w:t>
      </w:r>
    </w:p>
    <w:p w14:paraId="222E58B2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c) a mesa diretora da Assembleia fará a devida validação dos inscritos e posteriormente enviará, via </w:t>
      </w:r>
      <w:r w:rsidRPr="00A4096E">
        <w:rPr>
          <w:rFonts w:ascii="Arial" w:hAnsi="Arial" w:cs="Arial"/>
          <w:i/>
          <w:iCs/>
        </w:rPr>
        <w:t xml:space="preserve">e-mail </w:t>
      </w:r>
      <w:r w:rsidRPr="00A4096E">
        <w:rPr>
          <w:rFonts w:ascii="Arial" w:hAnsi="Arial" w:cs="Arial"/>
        </w:rPr>
        <w:t>ou SMS, identificação de usuário e senha para que cada filiado inscrito tenha acesso ao espaço virtual de discussão;</w:t>
      </w:r>
    </w:p>
    <w:p w14:paraId="670D63D4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d) aberto o espaço virtual de discussão, a mesa diretora da Assembleia apresentará os assuntos previstos na pauta e disponibilizará eletronicamente os respectivos documentos para consulta, questionamentos e pedidos de esclarecimento sobre os assuntos pautados, por parte dos filiados;</w:t>
      </w:r>
    </w:p>
    <w:p w14:paraId="07BB9A94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e) para participar do fórum de discussão e da Assembleia, os filiados deverão acessar o espaço virtual de discussão, com identificação de usuário e senha, e registrar sua presença, a partir das 08 horas do dia 24 de agosto de 2021, </w:t>
      </w:r>
      <w:r w:rsidRPr="00A4096E">
        <w:rPr>
          <w:rFonts w:ascii="Arial" w:hAnsi="Arial" w:cs="Arial"/>
        </w:rPr>
        <w:lastRenderedPageBreak/>
        <w:t>mediante preenchimento da opção “sim, estou presente” no campo “lista de presença” do espaço virtual de discussão;</w:t>
      </w:r>
    </w:p>
    <w:p w14:paraId="4325DC15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f) caberá à mesa diretora da Assembleia responder questionamentos e pedidos de esclarecimento sobre os assuntos pautados que venham a ser realizados pelos filiados, no espaço virtual de discussão, a fim de tornar a Assembleia mais produtiva;</w:t>
      </w:r>
    </w:p>
    <w:p w14:paraId="1E78F3F0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g) o controle de quórum da Assembleia computará apenas o primeiro acesso remoto do filiado ao espaço virtual de discussão, a partir das 08 horas do dia 24 de agosto de 2021, mediante identificação de usuário e senha e o preenchimento da opção “sim, estou presente” no campo “lista de presença” do espaço virtual de discussão, independentemente de quantas vezes o filiado o acesse (artigo 15 do Regimento das Assembleias Gerais);</w:t>
      </w:r>
    </w:p>
    <w:p w14:paraId="2132FDA7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h) no dia 28 de agosto de 2021 (sábado), nos horários estabelecidos no preâmbulo deste Edital, a mesa diretora da Assembleia aferirá o número de filiados presentes (inscritos mediante preenchimento da opção “sim, estou presente” no campo “lista de presença” do espaço virtual de discussão) e, observado o disposto no artigo 17, </w:t>
      </w:r>
      <w:r w:rsidRPr="00A4096E">
        <w:rPr>
          <w:rFonts w:ascii="Arial" w:hAnsi="Arial" w:cs="Arial"/>
          <w:i/>
          <w:iCs/>
        </w:rPr>
        <w:t xml:space="preserve">caput </w:t>
      </w:r>
      <w:r w:rsidRPr="00A4096E">
        <w:rPr>
          <w:rFonts w:ascii="Arial" w:hAnsi="Arial" w:cs="Arial"/>
        </w:rPr>
        <w:t>e inciso II, do Estatuto, declarará instalada a Assembleia Geral Ordinária Virtual e abrirá espaço para discussão até às 12 horas do mesmo dia;</w:t>
      </w:r>
    </w:p>
    <w:p w14:paraId="3C39C3BD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 xml:space="preserve">i) caberá à mesa diretora da Assembleia realizar a moderação das discussões, podendo, conforme o caso, aplicar o disposto no artigo 8º do Regimento das Assembleias Gerais (suspensão dos trabalhos para manter a ordem), cabendo-lhe também esclarecer, discutir e deliberar, em caráter terminativo, toda e qualquer questão que não esteja presente neste Edital, ouvidos os integrantes da Assembleia e observadas as regras previstas no Estatuto e no Regimento </w:t>
      </w:r>
      <w:r w:rsidRPr="00A4096E">
        <w:rPr>
          <w:rFonts w:ascii="Arial" w:hAnsi="Arial" w:cs="Arial"/>
        </w:rPr>
        <w:lastRenderedPageBreak/>
        <w:t>das Assembleias Gerais, dando os encaminhamentos necessários para o prosseguimento dos trabalhos;</w:t>
      </w:r>
    </w:p>
    <w:p w14:paraId="0F16FBDC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j) encerrado o prazo para discussão definido na alínea “h” acima, às 12 horas do dia 28 de agosto de 2021, a mesa diretora da Assembleia abrirá o prazo para realização das votações, que se encerrará às 15 horas do dia 28 de agosto de 2021;</w:t>
      </w:r>
    </w:p>
    <w:p w14:paraId="7FC8E45C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k) as votações serão realizadas mediante manifestação do filiado no campo especificamente destinado a essa finalidade no espaço virtual de discussão;</w:t>
      </w:r>
    </w:p>
    <w:p w14:paraId="58ED9B86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l) somente serão computados os votos dos filiados que estiverem habilitados na forma do § 2º do artigo 8º do Estatuto (sem pendência de ordem financeira ou administrativa e que esteja no gozo das prerrogativas conferidas pelo Estatuto);</w:t>
      </w:r>
    </w:p>
    <w:p w14:paraId="2E74587F" w14:textId="77777777" w:rsidR="00AC6B83" w:rsidRPr="00A4096E" w:rsidRDefault="00AC6B83" w:rsidP="00AC6B83">
      <w:pPr>
        <w:spacing w:before="160" w:after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m) encerrado o prazo para as votações, a mesa diretora da Assembleia procederá a apuração dos votos e proclamará o resultado das votações, no espaço virtual de discussão, e dará a devida publicação nos meios eletrônicos de comunicação mantidos pelo SINDAFEP;</w:t>
      </w:r>
    </w:p>
    <w:p w14:paraId="4073BA6E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t>n) concluídos os procedimentos acima elencados, a mesa diretora declarará encerrada a Assembleia Geral Ordinária Virtual.</w:t>
      </w:r>
    </w:p>
    <w:p w14:paraId="32C3F3F1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</w:rPr>
      </w:pPr>
    </w:p>
    <w:p w14:paraId="22722032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  <w:r w:rsidRPr="00A4096E">
        <w:rPr>
          <w:rFonts w:ascii="Arial" w:hAnsi="Arial" w:cs="Arial"/>
          <w:b/>
          <w:bCs/>
        </w:rPr>
        <w:t>ORIENTAÇÕES ADICIONAIS</w:t>
      </w:r>
    </w:p>
    <w:p w14:paraId="0F49E81F" w14:textId="77777777" w:rsidR="00AC6B83" w:rsidRPr="00A4096E" w:rsidRDefault="00AC6B83" w:rsidP="00AC6B8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5AAB74" w14:textId="77777777" w:rsidR="00AC6B83" w:rsidRPr="00A4096E" w:rsidRDefault="00AC6B83" w:rsidP="00AC6B83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A4096E">
        <w:rPr>
          <w:rFonts w:ascii="Arial" w:hAnsi="Arial" w:cs="Arial"/>
        </w:rPr>
        <w:t>a) a Diretoria Executiva Estadual do SINDAFEP, em tempo hábil, disponibilizará aos filiados, nos canais oficiais de comunicação da entidade, material de orientação de uso da ferramenta eletrônica a ser utilizada no espaço virtual de discussão;</w:t>
      </w:r>
      <w:r w:rsidRPr="00A4096E">
        <w:rPr>
          <w:rFonts w:ascii="Arial" w:hAnsi="Arial" w:cs="Arial"/>
          <w:b/>
          <w:bCs/>
        </w:rPr>
        <w:t xml:space="preserve"> </w:t>
      </w:r>
    </w:p>
    <w:p w14:paraId="2E7051D7" w14:textId="77777777" w:rsidR="00AC6B83" w:rsidRPr="00A4096E" w:rsidRDefault="00AC6B83" w:rsidP="00AC6B83">
      <w:pPr>
        <w:spacing w:before="160" w:line="360" w:lineRule="auto"/>
        <w:jc w:val="both"/>
        <w:rPr>
          <w:rFonts w:ascii="Arial" w:hAnsi="Arial" w:cs="Arial"/>
        </w:rPr>
      </w:pPr>
      <w:r w:rsidRPr="00A4096E">
        <w:rPr>
          <w:rFonts w:ascii="Arial" w:hAnsi="Arial" w:cs="Arial"/>
        </w:rPr>
        <w:lastRenderedPageBreak/>
        <w:t xml:space="preserve">b) durante todo o período compreendido entre a abertura do espaço virtual de discussão (08 horas do dia 24/08/2021) e o encerramento do prazo para as votações da Assembleia Geral Ordinária Virtual (15 horas do dia 28/08/2021), havendo dúvidas ou dificuldades técnicas de acesso ao espaço virtual de discussão, o filiado poderá recorrer à equipe de suporte do SINDAFEP, na sede social da instituição, à Rua Alferes Ângelo Sampaio nº 2580, no Bairro </w:t>
      </w:r>
      <w:proofErr w:type="spellStart"/>
      <w:r w:rsidRPr="00A4096E">
        <w:rPr>
          <w:rFonts w:ascii="Arial" w:hAnsi="Arial" w:cs="Arial"/>
        </w:rPr>
        <w:t>Bigorrilho</w:t>
      </w:r>
      <w:proofErr w:type="spellEnd"/>
      <w:r w:rsidRPr="00A4096E">
        <w:rPr>
          <w:rFonts w:ascii="Arial" w:hAnsi="Arial" w:cs="Arial"/>
        </w:rPr>
        <w:t>, em Curitiba – PR – telefones 41-3221-5300 e 41-98725-8257, em cujo local poderá obter toda a orientação necessária e inclusive buscar auxilio e utilização de equipamentos a fim de possibilitar seu acesso.</w:t>
      </w:r>
    </w:p>
    <w:p w14:paraId="260070A3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</w:rPr>
      </w:pPr>
    </w:p>
    <w:p w14:paraId="79EDD449" w14:textId="5F392820" w:rsidR="00AC6B83" w:rsidRPr="00A4096E" w:rsidRDefault="00AC6B83" w:rsidP="00AC6B83">
      <w:pPr>
        <w:spacing w:line="360" w:lineRule="auto"/>
        <w:jc w:val="center"/>
        <w:rPr>
          <w:rFonts w:ascii="Arial" w:hAnsi="Arial" w:cs="Arial"/>
        </w:rPr>
      </w:pPr>
      <w:r w:rsidRPr="00A4096E">
        <w:rPr>
          <w:rFonts w:ascii="Arial" w:hAnsi="Arial" w:cs="Arial"/>
        </w:rPr>
        <w:t>Curitiba, em 1</w:t>
      </w:r>
      <w:r w:rsidR="002C4BA4">
        <w:rPr>
          <w:rFonts w:ascii="Arial" w:hAnsi="Arial" w:cs="Arial"/>
        </w:rPr>
        <w:t>2</w:t>
      </w:r>
      <w:r w:rsidRPr="00A4096E">
        <w:rPr>
          <w:rFonts w:ascii="Arial" w:hAnsi="Arial" w:cs="Arial"/>
        </w:rPr>
        <w:t xml:space="preserve"> de agosto de 2021.</w:t>
      </w:r>
    </w:p>
    <w:p w14:paraId="33F5E1C4" w14:textId="77777777" w:rsidR="00AC6B83" w:rsidRPr="00A4096E" w:rsidRDefault="00AC6B83" w:rsidP="00AC6B83">
      <w:pPr>
        <w:spacing w:line="360" w:lineRule="auto"/>
        <w:jc w:val="center"/>
        <w:rPr>
          <w:rFonts w:ascii="Arial" w:hAnsi="Arial" w:cs="Arial"/>
        </w:rPr>
      </w:pPr>
    </w:p>
    <w:p w14:paraId="7AE2EFBF" w14:textId="138F0A44" w:rsidR="00AC6B83" w:rsidRPr="00A4096E" w:rsidRDefault="008D640C" w:rsidP="00AC6B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8981FB" wp14:editId="5754843A">
            <wp:extent cx="1280160" cy="72115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30" cy="74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6087" w14:textId="77777777" w:rsidR="00AC6B83" w:rsidRPr="00A4096E" w:rsidRDefault="00AC6B83" w:rsidP="00AC6B83">
      <w:pPr>
        <w:tabs>
          <w:tab w:val="left" w:pos="885"/>
          <w:tab w:val="center" w:pos="4252"/>
        </w:tabs>
        <w:spacing w:line="360" w:lineRule="auto"/>
        <w:rPr>
          <w:rFonts w:ascii="Arial" w:hAnsi="Arial" w:cs="Arial"/>
        </w:rPr>
      </w:pPr>
      <w:r w:rsidRPr="00A4096E">
        <w:rPr>
          <w:rFonts w:ascii="Arial" w:hAnsi="Arial" w:cs="Arial"/>
        </w:rPr>
        <w:tab/>
      </w:r>
      <w:r w:rsidRPr="00A4096E">
        <w:rPr>
          <w:rFonts w:ascii="Arial" w:hAnsi="Arial" w:cs="Arial"/>
        </w:rPr>
        <w:tab/>
        <w:t>OSMAR DE ARAÚJO GOMES</w:t>
      </w:r>
    </w:p>
    <w:p w14:paraId="19D579E6" w14:textId="200675BB" w:rsidR="00C232F9" w:rsidRPr="00A4096E" w:rsidRDefault="0066550F" w:rsidP="00AC6B83">
      <w:pPr>
        <w:ind w:firstLine="709"/>
      </w:pPr>
      <w:r>
        <w:rPr>
          <w:rFonts w:ascii="Arial" w:hAnsi="Arial" w:cs="Arial"/>
        </w:rPr>
        <w:t xml:space="preserve">                                           </w:t>
      </w:r>
      <w:r w:rsidR="00AC6B83" w:rsidRPr="00A4096E">
        <w:rPr>
          <w:rFonts w:ascii="Arial" w:hAnsi="Arial" w:cs="Arial"/>
        </w:rPr>
        <w:t>Presidente</w:t>
      </w:r>
    </w:p>
    <w:p w14:paraId="5FFB2AA9" w14:textId="04B5A8CB" w:rsidR="00B97049" w:rsidRPr="00C232F9" w:rsidRDefault="00FA48EC" w:rsidP="00C232F9"/>
    <w:sectPr w:rsidR="00B97049" w:rsidRPr="00C232F9" w:rsidSect="00A4096E">
      <w:headerReference w:type="default" r:id="rId9"/>
      <w:pgSz w:w="11906" w:h="16838"/>
      <w:pgMar w:top="1418" w:right="1418" w:bottom="2126" w:left="1985" w:header="340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53F5" w14:textId="77777777" w:rsidR="00FA48EC" w:rsidRDefault="00FA48EC" w:rsidP="004565E4">
      <w:r>
        <w:separator/>
      </w:r>
    </w:p>
  </w:endnote>
  <w:endnote w:type="continuationSeparator" w:id="0">
    <w:p w14:paraId="7B909FF2" w14:textId="77777777" w:rsidR="00FA48EC" w:rsidRDefault="00FA48EC" w:rsidP="004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CE4D" w14:textId="77777777" w:rsidR="00FA48EC" w:rsidRDefault="00FA48EC" w:rsidP="004565E4">
      <w:r>
        <w:separator/>
      </w:r>
    </w:p>
  </w:footnote>
  <w:footnote w:type="continuationSeparator" w:id="0">
    <w:p w14:paraId="4D15B651" w14:textId="77777777" w:rsidR="00FA48EC" w:rsidRDefault="00FA48EC" w:rsidP="0045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7B80" w14:textId="77777777" w:rsidR="004565E4" w:rsidRDefault="004565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EC7FFB" wp14:editId="3FF69F31">
          <wp:simplePos x="0" y="0"/>
          <wp:positionH relativeFrom="page">
            <wp:posOffset>6985</wp:posOffset>
          </wp:positionH>
          <wp:positionV relativeFrom="paragraph">
            <wp:posOffset>-2162689</wp:posOffset>
          </wp:positionV>
          <wp:extent cx="7553668" cy="106882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SINDAFEP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8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78EA"/>
    <w:multiLevelType w:val="multilevel"/>
    <w:tmpl w:val="6D0E1B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99"/>
    <w:rsid w:val="00082428"/>
    <w:rsid w:val="000C2384"/>
    <w:rsid w:val="00153DAA"/>
    <w:rsid w:val="00185AEF"/>
    <w:rsid w:val="002C4BA4"/>
    <w:rsid w:val="003063CC"/>
    <w:rsid w:val="0031011A"/>
    <w:rsid w:val="00334339"/>
    <w:rsid w:val="00396F8F"/>
    <w:rsid w:val="003B40D3"/>
    <w:rsid w:val="003D1EA7"/>
    <w:rsid w:val="00404215"/>
    <w:rsid w:val="00436944"/>
    <w:rsid w:val="004565E4"/>
    <w:rsid w:val="004923DC"/>
    <w:rsid w:val="00494670"/>
    <w:rsid w:val="004D144D"/>
    <w:rsid w:val="00504CD0"/>
    <w:rsid w:val="00541E8D"/>
    <w:rsid w:val="00581FDF"/>
    <w:rsid w:val="00595DF5"/>
    <w:rsid w:val="005D0648"/>
    <w:rsid w:val="0065498E"/>
    <w:rsid w:val="0066550F"/>
    <w:rsid w:val="00774AF8"/>
    <w:rsid w:val="007E2CAC"/>
    <w:rsid w:val="00800CE2"/>
    <w:rsid w:val="00880B6A"/>
    <w:rsid w:val="00887849"/>
    <w:rsid w:val="008C16D9"/>
    <w:rsid w:val="008D640C"/>
    <w:rsid w:val="009402A6"/>
    <w:rsid w:val="009934CD"/>
    <w:rsid w:val="009E28BD"/>
    <w:rsid w:val="00A102EC"/>
    <w:rsid w:val="00A4096E"/>
    <w:rsid w:val="00A75857"/>
    <w:rsid w:val="00A971E1"/>
    <w:rsid w:val="00AC6B83"/>
    <w:rsid w:val="00B0677A"/>
    <w:rsid w:val="00B116F5"/>
    <w:rsid w:val="00B77CCA"/>
    <w:rsid w:val="00B8051F"/>
    <w:rsid w:val="00C232F9"/>
    <w:rsid w:val="00CC31EB"/>
    <w:rsid w:val="00D91BC0"/>
    <w:rsid w:val="00D94B9B"/>
    <w:rsid w:val="00E14F99"/>
    <w:rsid w:val="00E91956"/>
    <w:rsid w:val="00EC3139"/>
    <w:rsid w:val="00F0015F"/>
    <w:rsid w:val="00F2481A"/>
    <w:rsid w:val="00F643E8"/>
    <w:rsid w:val="00FA48EC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740A"/>
  <w15:chartTrackingRefBased/>
  <w15:docId w15:val="{C2C4B7A6-19C1-4A94-B3A4-4DAF29D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5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5E4"/>
  </w:style>
  <w:style w:type="paragraph" w:styleId="Rodap">
    <w:name w:val="footer"/>
    <w:basedOn w:val="Normal"/>
    <w:link w:val="RodapChar"/>
    <w:uiPriority w:val="99"/>
    <w:unhideWhenUsed/>
    <w:rsid w:val="004565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5E4"/>
  </w:style>
  <w:style w:type="paragraph" w:styleId="Ttulo">
    <w:name w:val="Title"/>
    <w:basedOn w:val="Normal"/>
    <w:link w:val="TtuloChar"/>
    <w:qFormat/>
    <w:rsid w:val="004923DC"/>
    <w:pPr>
      <w:jc w:val="center"/>
    </w:pPr>
    <w:rPr>
      <w:rFonts w:ascii="Book Antiqua" w:hAnsi="Book Antiqua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923DC"/>
    <w:rPr>
      <w:rFonts w:ascii="Book Antiqua" w:eastAsia="Times New Roman" w:hAnsi="Book Antiqua" w:cs="Times New Roman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0421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CC31E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31E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lle\AppData\Local\Microsoft\Windows\INetCache\Content.Outlook\O80DW69D\sindafep_papel-timbrado_01%20(00000003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DFCC-20E1-459A-9CBB-41FF7F3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sindafep_papel-timbrado_01 (00000003).dotx</Template>
  <TotalTime>3</TotalTime>
  <Pages>5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Tamille Rodrigues de Araujo</dc:creator>
  <cp:keywords/>
  <dc:description/>
  <cp:lastModifiedBy>Priscila da Silva Lopes</cp:lastModifiedBy>
  <cp:revision>9</cp:revision>
  <cp:lastPrinted>2021-08-10T20:06:00Z</cp:lastPrinted>
  <dcterms:created xsi:type="dcterms:W3CDTF">2021-08-10T20:02:00Z</dcterms:created>
  <dcterms:modified xsi:type="dcterms:W3CDTF">2021-08-12T15:24:00Z</dcterms:modified>
</cp:coreProperties>
</file>